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D8" w:rsidRDefault="009E263F">
      <w:r>
        <w:t>Рассмотрено:                                                                                               Утверждено:</w:t>
      </w:r>
      <w:r w:rsidR="0029369C">
        <w:t xml:space="preserve">                                                                                                                                              </w:t>
      </w:r>
      <w:r w:rsidR="00B201D8">
        <w:t>На заседании педагогического совета</w:t>
      </w:r>
      <w:r>
        <w:t xml:space="preserve"> </w:t>
      </w:r>
      <w:proofErr w:type="gramStart"/>
      <w:r>
        <w:t>от</w:t>
      </w:r>
      <w:proofErr w:type="gramEnd"/>
      <w:r>
        <w:t xml:space="preserve">                                        </w:t>
      </w:r>
      <w:r w:rsidR="00B201D8">
        <w:t xml:space="preserve">  </w:t>
      </w:r>
      <w:proofErr w:type="gramStart"/>
      <w:r w:rsidR="00B201D8">
        <w:t>приказом</w:t>
      </w:r>
      <w:proofErr w:type="gramEnd"/>
      <w:r w:rsidR="00B201D8">
        <w:t xml:space="preserve"> № 3 от </w:t>
      </w:r>
      <w:r>
        <w:t>18.09.2015г.</w:t>
      </w:r>
      <w:r w:rsidR="00B201D8">
        <w:t xml:space="preserve">                                           18.09.2015г сентября 2015года                                        </w:t>
      </w:r>
    </w:p>
    <w:p w:rsidR="0029369C" w:rsidRDefault="0029369C">
      <w:r>
        <w:t xml:space="preserve">ПРАВИЛА ПЕРЕВОДА, ОТЧИСЛЕНИЯ ОБУЧАЮЩИХСЯ В ОБРАЗОВАТЕЛЬНОМ ЦЕНТРЕ «БУКВОЕЖКА» </w:t>
      </w:r>
    </w:p>
    <w:p w:rsidR="0029369C" w:rsidRDefault="0029369C">
      <w:r>
        <w:t>1.Общие положения</w:t>
      </w:r>
    </w:p>
    <w:p w:rsidR="0029369C" w:rsidRDefault="0029369C">
      <w:r>
        <w:t xml:space="preserve"> 1.1.Настоящие Правила разработаны с целью приведения в соответствие с действующим законодательством порядка перевода, отчисления обучающихся Образовательного центра «</w:t>
      </w:r>
      <w:proofErr w:type="spellStart"/>
      <w:r>
        <w:t>Буквоежка</w:t>
      </w:r>
      <w:proofErr w:type="spellEnd"/>
      <w:r>
        <w:t>» ИП Агафонова Е.В. (Далее – Организация)</w:t>
      </w:r>
    </w:p>
    <w:p w:rsidR="0029369C" w:rsidRDefault="0029369C">
      <w:r>
        <w:t xml:space="preserve"> 1.2.Настоящие Правила определяют порядок и условия перевода, отчисления </w:t>
      </w:r>
      <w:proofErr w:type="gramStart"/>
      <w:r>
        <w:t>обучающихся</w:t>
      </w:r>
      <w:proofErr w:type="gramEnd"/>
      <w:r>
        <w:t xml:space="preserve"> в образовательную организацию и регулируют отношения между Заказчиком и Исполнителем. 1.3.Правила являются локальным нормативным актом Организации и его условия обязательны для исполнения. </w:t>
      </w:r>
    </w:p>
    <w:p w:rsidR="0029369C" w:rsidRDefault="0029369C">
      <w:r>
        <w:t>1.4.Правила разработаны в соответствии с Законодательством РФ.</w:t>
      </w:r>
    </w:p>
    <w:p w:rsidR="0029369C" w:rsidRDefault="0029369C">
      <w:r>
        <w:t xml:space="preserve"> 2. Перевод </w:t>
      </w:r>
      <w:proofErr w:type="gramStart"/>
      <w:r>
        <w:t>обучающихся</w:t>
      </w:r>
      <w:proofErr w:type="gramEnd"/>
      <w:r>
        <w:t xml:space="preserve"> </w:t>
      </w:r>
    </w:p>
    <w:p w:rsidR="0029369C" w:rsidRDefault="0029369C">
      <w:r>
        <w:t xml:space="preserve">2.1. Перевод </w:t>
      </w:r>
      <w:proofErr w:type="gramStart"/>
      <w:r>
        <w:t>обучающихся</w:t>
      </w:r>
      <w:proofErr w:type="gramEnd"/>
      <w:r>
        <w:t>, осваивающих дополнительные образовательные программы, на следующий курс обучения производится в случае успешного освоения программы текущего учебного года.</w:t>
      </w:r>
    </w:p>
    <w:p w:rsidR="0029369C" w:rsidRDefault="0029369C">
      <w:r>
        <w:t xml:space="preserve"> 2.3. </w:t>
      </w:r>
      <w:proofErr w:type="gramStart"/>
      <w:r>
        <w:t>Обучающиеся</w:t>
      </w:r>
      <w:proofErr w:type="gramEnd"/>
      <w:r>
        <w:t>, не прошедшие итоговую аттестацию, проходят входное тестирование.</w:t>
      </w:r>
    </w:p>
    <w:p w:rsidR="0029369C" w:rsidRDefault="0029369C">
      <w:r>
        <w:t xml:space="preserve"> 3. Отчисление </w:t>
      </w:r>
      <w:proofErr w:type="gramStart"/>
      <w:r>
        <w:t>обучающихся</w:t>
      </w:r>
      <w:proofErr w:type="gramEnd"/>
      <w:r>
        <w:t xml:space="preserve"> </w:t>
      </w:r>
    </w:p>
    <w:p w:rsidR="0029369C" w:rsidRDefault="0029369C">
      <w:r>
        <w:t xml:space="preserve">3.1. Отчисление </w:t>
      </w:r>
      <w:proofErr w:type="gramStart"/>
      <w:r>
        <w:t>обучающихся</w:t>
      </w:r>
      <w:proofErr w:type="gramEnd"/>
      <w:r>
        <w:t xml:space="preserve"> осуществляется на основании приказа руководителя Организации об отчислении.</w:t>
      </w:r>
    </w:p>
    <w:p w:rsidR="0029369C" w:rsidRDefault="0029369C">
      <w:r>
        <w:t xml:space="preserve"> 3.2. Отчисление </w:t>
      </w:r>
      <w:proofErr w:type="gramStart"/>
      <w:r>
        <w:t>обучающихся</w:t>
      </w:r>
      <w:proofErr w:type="gramEnd"/>
      <w:r>
        <w:t xml:space="preserve"> производится: - в связи с окончанием курса; - по инициативе слушателя; - </w:t>
      </w:r>
      <w:proofErr w:type="gramStart"/>
      <w:r>
        <w:t>досрочно по основаниям, предусмотренным Законодательством РФ (в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учебного плана, нарушения порядка приёма в образовательную организацию, в случае ликвидации организации, в случаях просрочки оплаты стоимости платных образовательных услуг и невозможности надлежащего исполнения обязательств по оказанию платных образовательных услуг вследствие действия (бездействия) обучающегося) и условиями</w:t>
      </w:r>
      <w:proofErr w:type="gramEnd"/>
      <w:r>
        <w:t xml:space="preserve"> договора на оказание платных образовательных услуг</w:t>
      </w:r>
    </w:p>
    <w:p w:rsidR="0029369C" w:rsidRDefault="0029369C"/>
    <w:p w:rsidR="0029369C" w:rsidRDefault="0029369C"/>
    <w:p w:rsidR="0029369C" w:rsidRDefault="00602D36">
      <w:r>
        <w:t>Индивидуальный предприниматель                                                                 Е.В.Агафонова</w:t>
      </w:r>
    </w:p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p w:rsidR="0029369C" w:rsidRDefault="0029369C"/>
    <w:sectPr w:rsidR="0029369C" w:rsidSect="00E6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69C"/>
    <w:rsid w:val="0029369C"/>
    <w:rsid w:val="00602D36"/>
    <w:rsid w:val="009E263F"/>
    <w:rsid w:val="00B201D8"/>
    <w:rsid w:val="00C63061"/>
    <w:rsid w:val="00E6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2021-07-10T11:49:00Z</dcterms:created>
  <dcterms:modified xsi:type="dcterms:W3CDTF">2021-07-10T16:07:00Z</dcterms:modified>
</cp:coreProperties>
</file>